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7794D" w14:textId="048D924D" w:rsidR="00093B89" w:rsidRPr="00EB77B2" w:rsidRDefault="00093B89" w:rsidP="00093B89">
      <w:pPr>
        <w:pStyle w:val="BodyA"/>
        <w:spacing w:before="240" w:after="200"/>
        <w:jc w:val="both"/>
      </w:pPr>
      <w:r w:rsidRPr="008859D8">
        <w:rPr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03F2A5D2" wp14:editId="0ED01ABF">
            <wp:simplePos x="0" y="0"/>
            <wp:positionH relativeFrom="margin">
              <wp:posOffset>-31876</wp:posOffset>
            </wp:positionH>
            <wp:positionV relativeFrom="page">
              <wp:posOffset>0</wp:posOffset>
            </wp:positionV>
            <wp:extent cx="7058026" cy="2081530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'ambrosio, Lily.png"/>
                    <pic:cNvPicPr>
                      <a:picLocks noChangeAspect="1"/>
                    </pic:cNvPicPr>
                  </pic:nvPicPr>
                  <pic:blipFill>
                    <a:blip r:embed="rId14"/>
                    <a:srcRect l="1563" r="1563"/>
                    <a:stretch>
                      <a:fillRect/>
                    </a:stretch>
                  </pic:blipFill>
                  <pic:spPr>
                    <a:xfrm>
                      <a:off x="0" y="0"/>
                      <a:ext cx="7058026" cy="2081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F0488">
        <w:rPr>
          <w:noProof/>
          <w:sz w:val="22"/>
          <w:szCs w:val="22"/>
        </w:rPr>
        <w:t>Mon</w:t>
      </w:r>
      <w:r w:rsidR="002939D4" w:rsidRPr="008859D8">
        <w:rPr>
          <w:noProof/>
          <w:sz w:val="22"/>
          <w:szCs w:val="22"/>
        </w:rPr>
        <w:t>day</w:t>
      </w:r>
      <w:r w:rsidR="00761F87">
        <w:rPr>
          <w:noProof/>
          <w:sz w:val="22"/>
          <w:szCs w:val="22"/>
        </w:rPr>
        <w:t>,</w:t>
      </w:r>
      <w:r w:rsidR="002939D4" w:rsidRPr="008859D8">
        <w:rPr>
          <w:noProof/>
          <w:sz w:val="22"/>
          <w:szCs w:val="22"/>
        </w:rPr>
        <w:t xml:space="preserve"> 2</w:t>
      </w:r>
      <w:r w:rsidR="00DF0488">
        <w:rPr>
          <w:noProof/>
          <w:sz w:val="22"/>
          <w:szCs w:val="22"/>
        </w:rPr>
        <w:t>7</w:t>
      </w:r>
      <w:r w:rsidR="3384DDC6" w:rsidRPr="008859D8">
        <w:rPr>
          <w:sz w:val="22"/>
          <w:szCs w:val="22"/>
          <w:lang w:val="en-US"/>
        </w:rPr>
        <w:t xml:space="preserve"> July</w:t>
      </w:r>
      <w:r w:rsidR="44A97510" w:rsidRPr="008859D8">
        <w:rPr>
          <w:sz w:val="22"/>
          <w:szCs w:val="22"/>
          <w:lang w:val="en-US"/>
        </w:rPr>
        <w:t xml:space="preserve"> 2020</w:t>
      </w:r>
    </w:p>
    <w:p w14:paraId="57E58432" w14:textId="0D10CA82" w:rsidR="00093B89" w:rsidRDefault="004A1806" w:rsidP="00093B89">
      <w:pPr>
        <w:pStyle w:val="BodyA"/>
        <w:spacing w:after="200"/>
        <w:jc w:val="both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MAKING IT EASIER FOR RENTERS TO GET SOLAR PANELS</w:t>
      </w:r>
    </w:p>
    <w:p w14:paraId="6B2D0361" w14:textId="2944B63B" w:rsidR="000B35DF" w:rsidRDefault="005E3C74" w:rsidP="008859D8">
      <w:pPr>
        <w:pStyle w:val="MediaReleaseBody"/>
        <w:spacing w:after="200" w:line="240" w:lineRule="auto"/>
        <w:jc w:val="both"/>
        <w:rPr>
          <w:sz w:val="22"/>
          <w:szCs w:val="22"/>
        </w:rPr>
      </w:pPr>
      <w:bookmarkStart w:id="0" w:name="_Hlk46499854"/>
      <w:r>
        <w:rPr>
          <w:sz w:val="22"/>
          <w:szCs w:val="22"/>
        </w:rPr>
        <w:t xml:space="preserve">The Victorian Government </w:t>
      </w:r>
      <w:r w:rsidR="001D5171">
        <w:rPr>
          <w:sz w:val="22"/>
          <w:szCs w:val="22"/>
        </w:rPr>
        <w:t xml:space="preserve">has expanded the Solar Homes program so more </w:t>
      </w:r>
      <w:r w:rsidR="00C21718">
        <w:rPr>
          <w:sz w:val="22"/>
          <w:szCs w:val="22"/>
        </w:rPr>
        <w:t xml:space="preserve">renters </w:t>
      </w:r>
      <w:r w:rsidR="006C0E3A">
        <w:rPr>
          <w:sz w:val="22"/>
          <w:szCs w:val="22"/>
        </w:rPr>
        <w:t>and landlords</w:t>
      </w:r>
      <w:r w:rsidR="00886EC4">
        <w:rPr>
          <w:sz w:val="22"/>
          <w:szCs w:val="22"/>
        </w:rPr>
        <w:t xml:space="preserve"> across the state</w:t>
      </w:r>
      <w:r w:rsidR="006C0E3A">
        <w:rPr>
          <w:sz w:val="22"/>
          <w:szCs w:val="22"/>
        </w:rPr>
        <w:t xml:space="preserve"> </w:t>
      </w:r>
      <w:r w:rsidR="001D5171">
        <w:rPr>
          <w:sz w:val="22"/>
          <w:szCs w:val="22"/>
        </w:rPr>
        <w:t>can access</w:t>
      </w:r>
      <w:r w:rsidR="00974741">
        <w:rPr>
          <w:sz w:val="22"/>
          <w:szCs w:val="22"/>
        </w:rPr>
        <w:t xml:space="preserve"> </w:t>
      </w:r>
      <w:r w:rsidR="0095490B">
        <w:rPr>
          <w:sz w:val="22"/>
          <w:szCs w:val="22"/>
        </w:rPr>
        <w:t>affordable rooftop energy</w:t>
      </w:r>
      <w:r w:rsidR="00886EC4">
        <w:rPr>
          <w:sz w:val="22"/>
          <w:szCs w:val="22"/>
        </w:rPr>
        <w:t xml:space="preserve"> with a Solar Homes rebate</w:t>
      </w:r>
      <w:r w:rsidR="0095490B">
        <w:rPr>
          <w:sz w:val="22"/>
          <w:szCs w:val="22"/>
        </w:rPr>
        <w:t xml:space="preserve">. </w:t>
      </w:r>
    </w:p>
    <w:p w14:paraId="5FF33AEE" w14:textId="75762B57" w:rsidR="00C801EF" w:rsidRDefault="007D1BC6" w:rsidP="008859D8">
      <w:pPr>
        <w:pStyle w:val="MediaReleaseBody"/>
        <w:spacing w:after="200" w:line="240" w:lineRule="auto"/>
        <w:jc w:val="both"/>
        <w:rPr>
          <w:sz w:val="22"/>
          <w:szCs w:val="22"/>
        </w:rPr>
      </w:pPr>
      <w:bookmarkStart w:id="1" w:name="_GoBack"/>
      <w:r>
        <w:rPr>
          <w:sz w:val="22"/>
          <w:szCs w:val="22"/>
        </w:rPr>
        <w:t xml:space="preserve">Minister for Solar Homes Lily D’Ambrosio </w:t>
      </w:r>
      <w:r w:rsidR="00B81685">
        <w:rPr>
          <w:sz w:val="22"/>
          <w:szCs w:val="22"/>
        </w:rPr>
        <w:t xml:space="preserve">today </w:t>
      </w:r>
      <w:r>
        <w:rPr>
          <w:sz w:val="22"/>
          <w:szCs w:val="22"/>
        </w:rPr>
        <w:t>announced that e</w:t>
      </w:r>
      <w:r w:rsidR="00372C0A" w:rsidRPr="00372C0A">
        <w:rPr>
          <w:sz w:val="22"/>
          <w:szCs w:val="22"/>
        </w:rPr>
        <w:t>ligible landlords</w:t>
      </w:r>
      <w:r w:rsidR="00911024">
        <w:rPr>
          <w:sz w:val="22"/>
          <w:szCs w:val="22"/>
        </w:rPr>
        <w:t xml:space="preserve"> </w:t>
      </w:r>
      <w:r w:rsidR="002237AE">
        <w:rPr>
          <w:sz w:val="22"/>
          <w:szCs w:val="22"/>
        </w:rPr>
        <w:t>can now</w:t>
      </w:r>
      <w:r w:rsidR="00372C0A" w:rsidRPr="00372C0A">
        <w:rPr>
          <w:sz w:val="22"/>
          <w:szCs w:val="22"/>
        </w:rPr>
        <w:t xml:space="preserve"> apply for </w:t>
      </w:r>
      <w:r w:rsidR="00BC2B34">
        <w:rPr>
          <w:sz w:val="22"/>
          <w:szCs w:val="22"/>
        </w:rPr>
        <w:t>a</w:t>
      </w:r>
      <w:r w:rsidR="00320B6E">
        <w:rPr>
          <w:sz w:val="22"/>
          <w:szCs w:val="22"/>
        </w:rPr>
        <w:t>n</w:t>
      </w:r>
      <w:r w:rsidR="00BC2B34">
        <w:rPr>
          <w:sz w:val="22"/>
          <w:szCs w:val="22"/>
        </w:rPr>
        <w:t xml:space="preserve"> interest-free</w:t>
      </w:r>
      <w:r w:rsidR="00BC2B34" w:rsidRPr="00372C0A">
        <w:rPr>
          <w:sz w:val="22"/>
          <w:szCs w:val="22"/>
        </w:rPr>
        <w:t xml:space="preserve"> loan</w:t>
      </w:r>
      <w:r w:rsidR="00C801EF">
        <w:rPr>
          <w:sz w:val="22"/>
          <w:szCs w:val="22"/>
        </w:rPr>
        <w:t xml:space="preserve"> in addition </w:t>
      </w:r>
      <w:r w:rsidR="00E12766">
        <w:rPr>
          <w:sz w:val="22"/>
          <w:szCs w:val="22"/>
        </w:rPr>
        <w:t>to the existing rebate</w:t>
      </w:r>
      <w:r w:rsidR="00AD0873">
        <w:rPr>
          <w:sz w:val="22"/>
          <w:szCs w:val="22"/>
        </w:rPr>
        <w:t xml:space="preserve"> ava</w:t>
      </w:r>
      <w:r w:rsidR="0087640F">
        <w:rPr>
          <w:sz w:val="22"/>
          <w:szCs w:val="22"/>
        </w:rPr>
        <w:t>ilable</w:t>
      </w:r>
      <w:r w:rsidR="00C428FF">
        <w:rPr>
          <w:sz w:val="22"/>
          <w:szCs w:val="22"/>
        </w:rPr>
        <w:t>, encourag</w:t>
      </w:r>
      <w:r w:rsidR="00217E88">
        <w:rPr>
          <w:sz w:val="22"/>
          <w:szCs w:val="22"/>
        </w:rPr>
        <w:t>ing</w:t>
      </w:r>
      <w:r w:rsidR="00C428FF">
        <w:rPr>
          <w:sz w:val="22"/>
          <w:szCs w:val="22"/>
        </w:rPr>
        <w:t xml:space="preserve"> </w:t>
      </w:r>
      <w:r w:rsidR="00D757AF">
        <w:rPr>
          <w:sz w:val="22"/>
          <w:szCs w:val="22"/>
        </w:rPr>
        <w:t xml:space="preserve">more </w:t>
      </w:r>
      <w:r w:rsidR="00B80BD4">
        <w:rPr>
          <w:sz w:val="22"/>
          <w:szCs w:val="22"/>
        </w:rPr>
        <w:t xml:space="preserve">solar installations </w:t>
      </w:r>
      <w:r w:rsidR="00761F87">
        <w:rPr>
          <w:sz w:val="22"/>
          <w:szCs w:val="22"/>
        </w:rPr>
        <w:t>that</w:t>
      </w:r>
      <w:r w:rsidR="00930065">
        <w:rPr>
          <w:sz w:val="22"/>
          <w:szCs w:val="22"/>
        </w:rPr>
        <w:t xml:space="preserve"> benefit </w:t>
      </w:r>
      <w:r w:rsidR="00A44026">
        <w:rPr>
          <w:sz w:val="22"/>
          <w:szCs w:val="22"/>
        </w:rPr>
        <w:t xml:space="preserve">renters. </w:t>
      </w:r>
    </w:p>
    <w:bookmarkEnd w:id="1"/>
    <w:p w14:paraId="2B4C2ED7" w14:textId="0A7734C2" w:rsidR="00BD7F71" w:rsidRDefault="00BD7F71" w:rsidP="008859D8">
      <w:pPr>
        <w:pStyle w:val="MediaReleaseBody"/>
        <w:spacing w:after="20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Landlords can apply and pay for the </w:t>
      </w:r>
      <w:r w:rsidR="00CD4827">
        <w:rPr>
          <w:sz w:val="22"/>
          <w:szCs w:val="22"/>
        </w:rPr>
        <w:t xml:space="preserve">entire </w:t>
      </w:r>
      <w:r>
        <w:rPr>
          <w:sz w:val="22"/>
          <w:szCs w:val="22"/>
        </w:rPr>
        <w:t xml:space="preserve">solar system themselves, or work with their renters for a loan repayment co-contribution of </w:t>
      </w:r>
      <w:r w:rsidR="0055589E">
        <w:rPr>
          <w:sz w:val="22"/>
          <w:szCs w:val="22"/>
        </w:rPr>
        <w:t>up to</w:t>
      </w:r>
      <w:r w:rsidRPr="00372C0A">
        <w:rPr>
          <w:sz w:val="22"/>
          <w:szCs w:val="22"/>
        </w:rPr>
        <w:t xml:space="preserve"> $19.27 a month</w:t>
      </w:r>
      <w:r>
        <w:rPr>
          <w:sz w:val="22"/>
          <w:szCs w:val="22"/>
        </w:rPr>
        <w:t>, equivalent to</w:t>
      </w:r>
      <w:r w:rsidRPr="00372C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cost of a </w:t>
      </w:r>
      <w:r w:rsidRPr="00372C0A">
        <w:rPr>
          <w:sz w:val="22"/>
          <w:szCs w:val="22"/>
        </w:rPr>
        <w:t>takeaway coffee each week.</w:t>
      </w:r>
    </w:p>
    <w:p w14:paraId="221EC8E5" w14:textId="2CE52417" w:rsidR="001C1F17" w:rsidRDefault="007E5AFA" w:rsidP="008859D8">
      <w:pPr>
        <w:spacing w:after="200"/>
        <w:jc w:val="both"/>
        <w:rPr>
          <w:sz w:val="22"/>
          <w:szCs w:val="22"/>
        </w:rPr>
      </w:pPr>
      <w:r w:rsidRPr="00372C0A">
        <w:rPr>
          <w:sz w:val="22"/>
          <w:szCs w:val="22"/>
        </w:rPr>
        <w:t>By offering an interest-free loan</w:t>
      </w:r>
      <w:r w:rsidR="008C743F">
        <w:rPr>
          <w:sz w:val="22"/>
          <w:szCs w:val="22"/>
        </w:rPr>
        <w:t xml:space="preserve"> to landlords</w:t>
      </w:r>
      <w:r w:rsidRPr="00372C0A">
        <w:rPr>
          <w:sz w:val="22"/>
          <w:szCs w:val="22"/>
        </w:rPr>
        <w:t xml:space="preserve"> and </w:t>
      </w:r>
      <w:r w:rsidR="001C1F17">
        <w:rPr>
          <w:sz w:val="22"/>
          <w:szCs w:val="22"/>
        </w:rPr>
        <w:t>allowing</w:t>
      </w:r>
      <w:r w:rsidR="00A609C6">
        <w:rPr>
          <w:sz w:val="22"/>
          <w:szCs w:val="22"/>
        </w:rPr>
        <w:t xml:space="preserve"> </w:t>
      </w:r>
      <w:r w:rsidR="008C743F">
        <w:rPr>
          <w:sz w:val="22"/>
          <w:szCs w:val="22"/>
        </w:rPr>
        <w:t xml:space="preserve">them </w:t>
      </w:r>
      <w:r w:rsidR="001C1F17">
        <w:rPr>
          <w:sz w:val="22"/>
          <w:szCs w:val="22"/>
        </w:rPr>
        <w:t xml:space="preserve">to access up to two solar rebates per </w:t>
      </w:r>
      <w:r w:rsidR="00B745C0">
        <w:rPr>
          <w:sz w:val="22"/>
          <w:szCs w:val="22"/>
        </w:rPr>
        <w:t>financial year</w:t>
      </w:r>
      <w:r w:rsidR="00F2166C">
        <w:rPr>
          <w:sz w:val="22"/>
          <w:szCs w:val="22"/>
        </w:rPr>
        <w:t xml:space="preserve"> for their rental properties</w:t>
      </w:r>
      <w:r w:rsidR="00250548">
        <w:rPr>
          <w:sz w:val="22"/>
          <w:szCs w:val="22"/>
        </w:rPr>
        <w:t xml:space="preserve">, </w:t>
      </w:r>
      <w:r w:rsidR="0083638C">
        <w:rPr>
          <w:sz w:val="22"/>
          <w:szCs w:val="22"/>
        </w:rPr>
        <w:t xml:space="preserve">more renters </w:t>
      </w:r>
      <w:r w:rsidR="000A7980">
        <w:rPr>
          <w:sz w:val="22"/>
          <w:szCs w:val="22"/>
        </w:rPr>
        <w:t>can</w:t>
      </w:r>
      <w:r w:rsidR="005F0BFC">
        <w:rPr>
          <w:sz w:val="22"/>
          <w:szCs w:val="22"/>
        </w:rPr>
        <w:t xml:space="preserve"> access cheaper energy, not just homeowners</w:t>
      </w:r>
      <w:r w:rsidR="000842DA">
        <w:rPr>
          <w:sz w:val="22"/>
          <w:szCs w:val="22"/>
        </w:rPr>
        <w:t>.</w:t>
      </w:r>
    </w:p>
    <w:p w14:paraId="35669D42" w14:textId="4614EF21" w:rsidR="003D4FA7" w:rsidRPr="003D4FA7" w:rsidRDefault="003D4FA7" w:rsidP="008859D8">
      <w:pPr>
        <w:pStyle w:val="p1"/>
        <w:spacing w:after="200"/>
        <w:rPr>
          <w:rFonts w:asciiTheme="minorHAnsi" w:hAnsiTheme="minorHAnsi" w:cstheme="minorHAnsi"/>
          <w:sz w:val="22"/>
          <w:szCs w:val="22"/>
        </w:rPr>
      </w:pPr>
      <w:r w:rsidRPr="003D4FA7">
        <w:rPr>
          <w:rFonts w:asciiTheme="minorHAnsi" w:hAnsiTheme="minorHAnsi" w:cstheme="minorHAnsi"/>
          <w:sz w:val="22"/>
          <w:szCs w:val="22"/>
        </w:rPr>
        <w:t>Northcote landlord Cass Dolby</w:t>
      </w:r>
      <w:r w:rsidR="00886EC4">
        <w:rPr>
          <w:rFonts w:asciiTheme="minorHAnsi" w:hAnsiTheme="minorHAnsi" w:cstheme="minorHAnsi"/>
          <w:sz w:val="22"/>
          <w:szCs w:val="22"/>
        </w:rPr>
        <w:t>, who ha</w:t>
      </w:r>
      <w:r w:rsidR="00A70517">
        <w:rPr>
          <w:rFonts w:asciiTheme="minorHAnsi" w:hAnsiTheme="minorHAnsi" w:cstheme="minorHAnsi"/>
          <w:sz w:val="22"/>
          <w:szCs w:val="22"/>
        </w:rPr>
        <w:t xml:space="preserve">s </w:t>
      </w:r>
      <w:r w:rsidR="00886EC4">
        <w:rPr>
          <w:rFonts w:asciiTheme="minorHAnsi" w:hAnsiTheme="minorHAnsi" w:cstheme="minorHAnsi"/>
          <w:sz w:val="22"/>
          <w:szCs w:val="22"/>
        </w:rPr>
        <w:t>already converted her home to solar pow</w:t>
      </w:r>
      <w:r w:rsidR="00A70517">
        <w:rPr>
          <w:rFonts w:asciiTheme="minorHAnsi" w:hAnsiTheme="minorHAnsi" w:cstheme="minorHAnsi"/>
          <w:sz w:val="22"/>
          <w:szCs w:val="22"/>
        </w:rPr>
        <w:t>er</w:t>
      </w:r>
      <w:r w:rsidR="00886EC4">
        <w:rPr>
          <w:rFonts w:asciiTheme="minorHAnsi" w:hAnsiTheme="minorHAnsi" w:cstheme="minorHAnsi"/>
          <w:sz w:val="22"/>
          <w:szCs w:val="22"/>
        </w:rPr>
        <w:t>,</w:t>
      </w:r>
      <w:r w:rsidRPr="003D4FA7">
        <w:rPr>
          <w:rFonts w:asciiTheme="minorHAnsi" w:hAnsiTheme="minorHAnsi" w:cstheme="minorHAnsi"/>
          <w:sz w:val="22"/>
          <w:szCs w:val="22"/>
        </w:rPr>
        <w:t xml:space="preserve"> installed solar</w:t>
      </w:r>
      <w:r w:rsidR="00886EC4">
        <w:rPr>
          <w:rFonts w:asciiTheme="minorHAnsi" w:hAnsiTheme="minorHAnsi" w:cstheme="minorHAnsi"/>
          <w:sz w:val="22"/>
          <w:szCs w:val="22"/>
        </w:rPr>
        <w:t xml:space="preserve"> panels</w:t>
      </w:r>
      <w:r w:rsidRPr="003D4FA7">
        <w:rPr>
          <w:rFonts w:asciiTheme="minorHAnsi" w:hAnsiTheme="minorHAnsi" w:cstheme="minorHAnsi"/>
          <w:sz w:val="22"/>
          <w:szCs w:val="22"/>
        </w:rPr>
        <w:t xml:space="preserve"> on her rental property in late 2019, with the </w:t>
      </w:r>
      <w:r>
        <w:rPr>
          <w:rFonts w:asciiTheme="minorHAnsi" w:hAnsiTheme="minorHAnsi" w:cstheme="minorHAnsi"/>
          <w:sz w:val="22"/>
          <w:szCs w:val="22"/>
        </w:rPr>
        <w:t xml:space="preserve">Solar Homes </w:t>
      </w:r>
      <w:r w:rsidRPr="003D4FA7">
        <w:rPr>
          <w:rFonts w:asciiTheme="minorHAnsi" w:hAnsiTheme="minorHAnsi" w:cstheme="minorHAnsi"/>
          <w:sz w:val="22"/>
          <w:szCs w:val="22"/>
        </w:rPr>
        <w:t>rebate making this financially viable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D4F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A100FD" w14:textId="5169A104" w:rsidR="003D4FA7" w:rsidRDefault="008859D8" w:rsidP="008859D8">
      <w:pPr>
        <w:pStyle w:val="p3"/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comparison of the tenant’s bills </w:t>
      </w:r>
      <w:r w:rsidR="003D4FA7" w:rsidRPr="003D4FA7">
        <w:rPr>
          <w:rFonts w:asciiTheme="minorHAnsi" w:hAnsiTheme="minorHAnsi" w:cstheme="minorHAnsi"/>
          <w:sz w:val="22"/>
          <w:szCs w:val="22"/>
        </w:rPr>
        <w:t xml:space="preserve">from July 2019 and July 2020 show a saving of </w:t>
      </w:r>
      <w:r w:rsidR="003D4FA7">
        <w:rPr>
          <w:rFonts w:asciiTheme="minorHAnsi" w:hAnsiTheme="minorHAnsi" w:cstheme="minorHAnsi"/>
          <w:sz w:val="22"/>
          <w:szCs w:val="22"/>
        </w:rPr>
        <w:t>more than</w:t>
      </w:r>
      <w:r w:rsidR="003D4FA7" w:rsidRPr="003D4FA7">
        <w:rPr>
          <w:rFonts w:asciiTheme="minorHAnsi" w:hAnsiTheme="minorHAnsi" w:cstheme="minorHAnsi"/>
          <w:sz w:val="22"/>
          <w:szCs w:val="22"/>
        </w:rPr>
        <w:t xml:space="preserve"> $12</w:t>
      </w:r>
      <w:r w:rsidR="004A7277">
        <w:rPr>
          <w:rFonts w:asciiTheme="minorHAnsi" w:hAnsiTheme="minorHAnsi" w:cstheme="minorHAnsi"/>
          <w:sz w:val="22"/>
          <w:szCs w:val="22"/>
        </w:rPr>
        <w:t>0</w:t>
      </w:r>
      <w:r w:rsidR="003D4FA7" w:rsidRPr="003D4FA7">
        <w:rPr>
          <w:rFonts w:asciiTheme="minorHAnsi" w:hAnsiTheme="minorHAnsi" w:cstheme="minorHAnsi"/>
          <w:sz w:val="22"/>
          <w:szCs w:val="22"/>
        </w:rPr>
        <w:t xml:space="preserve"> for the same</w:t>
      </w:r>
      <w:r>
        <w:rPr>
          <w:rFonts w:asciiTheme="minorHAnsi" w:hAnsiTheme="minorHAnsi" w:cstheme="minorHAnsi"/>
          <w:sz w:val="22"/>
          <w:szCs w:val="22"/>
        </w:rPr>
        <w:t xml:space="preserve"> two</w:t>
      </w:r>
      <w:r w:rsidR="00761F8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month</w:t>
      </w:r>
      <w:r w:rsidR="003D4FA7" w:rsidRPr="003D4FA7">
        <w:rPr>
          <w:rFonts w:asciiTheme="minorHAnsi" w:hAnsiTheme="minorHAnsi" w:cstheme="minorHAnsi"/>
          <w:sz w:val="22"/>
          <w:szCs w:val="22"/>
        </w:rPr>
        <w:t xml:space="preserve"> period</w:t>
      </w:r>
      <w:r w:rsidR="00A70517">
        <w:rPr>
          <w:rFonts w:asciiTheme="minorHAnsi" w:hAnsiTheme="minorHAnsi" w:cstheme="minorHAnsi"/>
          <w:sz w:val="22"/>
          <w:szCs w:val="22"/>
        </w:rPr>
        <w:t xml:space="preserve">, thanks to </w:t>
      </w:r>
      <w:r>
        <w:rPr>
          <w:rFonts w:asciiTheme="minorHAnsi" w:hAnsiTheme="minorHAnsi" w:cstheme="minorHAnsi"/>
          <w:sz w:val="22"/>
          <w:szCs w:val="22"/>
        </w:rPr>
        <w:t>the solar panels.</w:t>
      </w:r>
    </w:p>
    <w:p w14:paraId="13C95A18" w14:textId="6142C406" w:rsidR="00AB72DA" w:rsidRPr="002939D4" w:rsidRDefault="00AB72DA" w:rsidP="008859D8">
      <w:pPr>
        <w:pStyle w:val="MediaReleaseBody"/>
        <w:spacing w:after="200" w:line="240" w:lineRule="auto"/>
        <w:jc w:val="both"/>
        <w:rPr>
          <w:color w:val="000000" w:themeColor="text1"/>
          <w:sz w:val="22"/>
          <w:szCs w:val="22"/>
        </w:rPr>
      </w:pPr>
      <w:r w:rsidRPr="58AA1361">
        <w:rPr>
          <w:color w:val="000000" w:themeColor="text1"/>
          <w:sz w:val="22"/>
          <w:szCs w:val="22"/>
        </w:rPr>
        <w:t xml:space="preserve">Solar Victoria is encouraging renters to discuss rebate opportunities with their agents and landlords and has developed resources to support them. </w:t>
      </w:r>
    </w:p>
    <w:p w14:paraId="66C90EB3" w14:textId="18B5B734" w:rsidR="005E72A5" w:rsidRPr="00372C0A" w:rsidRDefault="00330A89" w:rsidP="008859D8">
      <w:pPr>
        <w:pStyle w:val="MediaReleaseBody"/>
        <w:spacing w:after="200" w:line="240" w:lineRule="auto"/>
        <w:jc w:val="both"/>
        <w:rPr>
          <w:sz w:val="22"/>
          <w:szCs w:val="22"/>
        </w:rPr>
      </w:pPr>
      <w:r w:rsidRPr="002939D4">
        <w:rPr>
          <w:sz w:val="22"/>
          <w:szCs w:val="22"/>
        </w:rPr>
        <w:t>More than 5</w:t>
      </w:r>
      <w:r w:rsidR="004A7277" w:rsidRPr="002939D4">
        <w:rPr>
          <w:sz w:val="22"/>
          <w:szCs w:val="22"/>
        </w:rPr>
        <w:t>50</w:t>
      </w:r>
      <w:r w:rsidRPr="002939D4">
        <w:rPr>
          <w:sz w:val="22"/>
          <w:szCs w:val="22"/>
        </w:rPr>
        <w:t xml:space="preserve"> rental</w:t>
      </w:r>
      <w:r w:rsidRPr="00330A89">
        <w:rPr>
          <w:sz w:val="22"/>
          <w:szCs w:val="22"/>
        </w:rPr>
        <w:t xml:space="preserve"> households across Victoria have benefitted from the Solar Homes program so far</w:t>
      </w:r>
      <w:r>
        <w:rPr>
          <w:sz w:val="22"/>
          <w:szCs w:val="22"/>
        </w:rPr>
        <w:t>,</w:t>
      </w:r>
      <w:r w:rsidRPr="00330A89">
        <w:rPr>
          <w:sz w:val="22"/>
          <w:szCs w:val="22"/>
        </w:rPr>
        <w:t xml:space="preserve"> and</w:t>
      </w:r>
      <w:r w:rsidRPr="00330A89">
        <w:rPr>
          <w:strike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D935DB">
        <w:rPr>
          <w:sz w:val="22"/>
          <w:szCs w:val="22"/>
        </w:rPr>
        <w:t xml:space="preserve">ligible landlords can apply for a </w:t>
      </w:r>
      <w:r w:rsidR="005E72A5">
        <w:rPr>
          <w:sz w:val="22"/>
          <w:szCs w:val="22"/>
        </w:rPr>
        <w:t xml:space="preserve">solar PV </w:t>
      </w:r>
      <w:r w:rsidR="00D935DB">
        <w:rPr>
          <w:sz w:val="22"/>
          <w:szCs w:val="22"/>
        </w:rPr>
        <w:t>rebate</w:t>
      </w:r>
      <w:r w:rsidR="0037636C">
        <w:rPr>
          <w:sz w:val="22"/>
          <w:szCs w:val="22"/>
        </w:rPr>
        <w:t xml:space="preserve"> and equivalent loan of up to </w:t>
      </w:r>
      <w:r w:rsidR="00687967">
        <w:rPr>
          <w:sz w:val="22"/>
          <w:szCs w:val="22"/>
        </w:rPr>
        <w:t xml:space="preserve">$1850, </w:t>
      </w:r>
      <w:r w:rsidR="005E72A5">
        <w:rPr>
          <w:sz w:val="22"/>
          <w:szCs w:val="22"/>
        </w:rPr>
        <w:t>reducing</w:t>
      </w:r>
      <w:r w:rsidR="005E72A5" w:rsidRPr="00372C0A">
        <w:rPr>
          <w:sz w:val="22"/>
          <w:szCs w:val="22"/>
        </w:rPr>
        <w:t xml:space="preserve"> the </w:t>
      </w:r>
      <w:r w:rsidR="001A3F8C">
        <w:rPr>
          <w:sz w:val="22"/>
          <w:szCs w:val="22"/>
        </w:rPr>
        <w:t xml:space="preserve">upfront </w:t>
      </w:r>
      <w:r w:rsidR="005E72A5" w:rsidRPr="00372C0A">
        <w:rPr>
          <w:sz w:val="22"/>
          <w:szCs w:val="22"/>
        </w:rPr>
        <w:t xml:space="preserve">cost of </w:t>
      </w:r>
      <w:r w:rsidR="005E72A5">
        <w:rPr>
          <w:sz w:val="22"/>
          <w:szCs w:val="22"/>
        </w:rPr>
        <w:t xml:space="preserve">installing a solar PV system </w:t>
      </w:r>
      <w:r w:rsidR="005E72A5" w:rsidRPr="00372C0A">
        <w:rPr>
          <w:sz w:val="22"/>
          <w:szCs w:val="22"/>
        </w:rPr>
        <w:t xml:space="preserve">by up to $3,700. </w:t>
      </w:r>
    </w:p>
    <w:p w14:paraId="0E243AC2" w14:textId="0EC984C8" w:rsidR="00372C0A" w:rsidRPr="00372C0A" w:rsidRDefault="00372C0A" w:rsidP="008859D8">
      <w:pPr>
        <w:pStyle w:val="MediaReleaseBody"/>
        <w:spacing w:after="200" w:line="240" w:lineRule="auto"/>
        <w:jc w:val="both"/>
        <w:rPr>
          <w:sz w:val="22"/>
          <w:szCs w:val="22"/>
        </w:rPr>
      </w:pPr>
      <w:r w:rsidRPr="00372C0A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so </w:t>
      </w:r>
      <w:r w:rsidRPr="00372C0A">
        <w:rPr>
          <w:sz w:val="22"/>
          <w:szCs w:val="22"/>
        </w:rPr>
        <w:t xml:space="preserve">many Victorians currently working and studying from home and using more energy during the day, </w:t>
      </w:r>
      <w:r w:rsidR="00E325AA">
        <w:rPr>
          <w:sz w:val="22"/>
          <w:szCs w:val="22"/>
        </w:rPr>
        <w:t xml:space="preserve">rooftop </w:t>
      </w:r>
      <w:r w:rsidRPr="00372C0A">
        <w:rPr>
          <w:sz w:val="22"/>
          <w:szCs w:val="22"/>
        </w:rPr>
        <w:t xml:space="preserve">solar </w:t>
      </w:r>
      <w:r w:rsidR="00D62670">
        <w:rPr>
          <w:sz w:val="22"/>
          <w:szCs w:val="22"/>
        </w:rPr>
        <w:t>help</w:t>
      </w:r>
      <w:r w:rsidR="00E325AA">
        <w:rPr>
          <w:sz w:val="22"/>
          <w:szCs w:val="22"/>
        </w:rPr>
        <w:t>s</w:t>
      </w:r>
      <w:r w:rsidRPr="00372C0A">
        <w:rPr>
          <w:sz w:val="22"/>
          <w:szCs w:val="22"/>
        </w:rPr>
        <w:t xml:space="preserve"> keep energy costs down, even in winter. </w:t>
      </w:r>
    </w:p>
    <w:p w14:paraId="095BBC72" w14:textId="272CE490" w:rsidR="00372C0A" w:rsidRDefault="00876449" w:rsidP="008859D8">
      <w:pPr>
        <w:pStyle w:val="MediaReleaseBody"/>
        <w:spacing w:after="20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find out </w:t>
      </w:r>
      <w:r w:rsidR="005A0162">
        <w:rPr>
          <w:sz w:val="22"/>
          <w:szCs w:val="22"/>
        </w:rPr>
        <w:t>m</w:t>
      </w:r>
      <w:r w:rsidR="00372C0A" w:rsidRPr="00372C0A">
        <w:rPr>
          <w:sz w:val="22"/>
          <w:szCs w:val="22"/>
        </w:rPr>
        <w:t xml:space="preserve">ore </w:t>
      </w:r>
      <w:r>
        <w:rPr>
          <w:sz w:val="22"/>
          <w:szCs w:val="22"/>
        </w:rPr>
        <w:t xml:space="preserve">about </w:t>
      </w:r>
      <w:r w:rsidR="005A0162">
        <w:rPr>
          <w:sz w:val="22"/>
          <w:szCs w:val="22"/>
        </w:rPr>
        <w:t xml:space="preserve">the </w:t>
      </w:r>
      <w:r w:rsidR="00372C0A">
        <w:rPr>
          <w:sz w:val="22"/>
          <w:szCs w:val="22"/>
        </w:rPr>
        <w:t xml:space="preserve">Solar for Rentals </w:t>
      </w:r>
      <w:r w:rsidR="005A0162">
        <w:rPr>
          <w:sz w:val="22"/>
          <w:szCs w:val="22"/>
        </w:rPr>
        <w:t>initiative</w:t>
      </w:r>
      <w:r>
        <w:rPr>
          <w:sz w:val="22"/>
          <w:szCs w:val="22"/>
        </w:rPr>
        <w:t>, visit</w:t>
      </w:r>
      <w:r w:rsidR="00372C0A" w:rsidRPr="00372C0A">
        <w:rPr>
          <w:sz w:val="22"/>
          <w:szCs w:val="22"/>
        </w:rPr>
        <w:t xml:space="preserve"> </w:t>
      </w:r>
      <w:hyperlink r:id="rId15" w:history="1">
        <w:r w:rsidR="007E5AFA" w:rsidRPr="007E5AFA">
          <w:rPr>
            <w:rStyle w:val="Hyperlink"/>
            <w:sz w:val="22"/>
            <w:szCs w:val="22"/>
          </w:rPr>
          <w:t>solar.vic.gov.au/solar-rental-properties</w:t>
        </w:r>
      </w:hyperlink>
      <w:r w:rsidR="00BE5C69" w:rsidRPr="00941D16">
        <w:rPr>
          <w:rStyle w:val="Hyperlink"/>
          <w:color w:val="auto"/>
          <w:sz w:val="22"/>
          <w:szCs w:val="22"/>
          <w:u w:val="none"/>
        </w:rPr>
        <w:t>.</w:t>
      </w:r>
    </w:p>
    <w:bookmarkEnd w:id="0"/>
    <w:p w14:paraId="5EB31504" w14:textId="565AD84B" w:rsidR="00093B89" w:rsidRDefault="00093B89" w:rsidP="008859D8">
      <w:pPr>
        <w:spacing w:after="200"/>
        <w:jc w:val="both"/>
        <w:rPr>
          <w:b/>
          <w:sz w:val="22"/>
          <w:szCs w:val="22"/>
        </w:rPr>
      </w:pPr>
      <w:r w:rsidRPr="00BA1424">
        <w:rPr>
          <w:b/>
          <w:sz w:val="22"/>
          <w:szCs w:val="22"/>
        </w:rPr>
        <w:t>Quotes a</w:t>
      </w:r>
      <w:bookmarkStart w:id="2" w:name="_Hlk46594197"/>
      <w:r w:rsidRPr="00BA1424">
        <w:rPr>
          <w:b/>
          <w:sz w:val="22"/>
          <w:szCs w:val="22"/>
        </w:rPr>
        <w:t xml:space="preserve">ttributable to Minister </w:t>
      </w:r>
      <w:r w:rsidR="00372C0A">
        <w:rPr>
          <w:b/>
          <w:sz w:val="22"/>
          <w:szCs w:val="22"/>
        </w:rPr>
        <w:t>f</w:t>
      </w:r>
      <w:r w:rsidR="00372C0A" w:rsidRPr="00372C0A">
        <w:rPr>
          <w:b/>
          <w:sz w:val="22"/>
          <w:szCs w:val="22"/>
        </w:rPr>
        <w:t>or Solar Homes Lily D’Ambrosio</w:t>
      </w:r>
    </w:p>
    <w:p w14:paraId="1D9ED928" w14:textId="14D7ADF6" w:rsidR="00B45C3F" w:rsidRPr="00B45C3F" w:rsidRDefault="00B45C3F" w:rsidP="008859D8">
      <w:pPr>
        <w:spacing w:after="2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Pr="00372C0A">
        <w:rPr>
          <w:i/>
          <w:sz w:val="22"/>
          <w:szCs w:val="22"/>
        </w:rPr>
        <w:t>This is great news for</w:t>
      </w:r>
      <w:r w:rsidR="008859D8">
        <w:rPr>
          <w:i/>
          <w:sz w:val="22"/>
          <w:szCs w:val="22"/>
        </w:rPr>
        <w:t xml:space="preserve"> the third </w:t>
      </w:r>
      <w:r w:rsidRPr="00372C0A">
        <w:rPr>
          <w:i/>
          <w:sz w:val="22"/>
          <w:szCs w:val="22"/>
        </w:rPr>
        <w:t>of Victorians who currently rent their home</w:t>
      </w:r>
      <w:r w:rsidR="009153CF">
        <w:rPr>
          <w:i/>
          <w:sz w:val="22"/>
          <w:szCs w:val="22"/>
        </w:rPr>
        <w:t xml:space="preserve"> and haven’t </w:t>
      </w:r>
      <w:r w:rsidR="001626AF">
        <w:rPr>
          <w:i/>
          <w:sz w:val="22"/>
          <w:szCs w:val="22"/>
        </w:rPr>
        <w:t xml:space="preserve">yet </w:t>
      </w:r>
      <w:r w:rsidR="009153CF">
        <w:rPr>
          <w:i/>
          <w:sz w:val="22"/>
          <w:szCs w:val="22"/>
        </w:rPr>
        <w:t>been able to participate in Solar Homes</w:t>
      </w:r>
      <w:r>
        <w:rPr>
          <w:i/>
          <w:sz w:val="22"/>
          <w:szCs w:val="22"/>
        </w:rPr>
        <w:t>.</w:t>
      </w:r>
      <w:r w:rsidR="00683975">
        <w:rPr>
          <w:i/>
          <w:sz w:val="22"/>
          <w:szCs w:val="22"/>
        </w:rPr>
        <w:t>”</w:t>
      </w:r>
    </w:p>
    <w:p w14:paraId="3BA0D965" w14:textId="77777777" w:rsidR="004A7277" w:rsidRDefault="005B159D" w:rsidP="008859D8">
      <w:pPr>
        <w:spacing w:after="2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="00A279B5">
        <w:rPr>
          <w:i/>
          <w:sz w:val="22"/>
          <w:szCs w:val="22"/>
        </w:rPr>
        <w:t>In Victoria, n</w:t>
      </w:r>
      <w:r w:rsidR="00206DD1">
        <w:rPr>
          <w:i/>
          <w:sz w:val="22"/>
          <w:szCs w:val="22"/>
        </w:rPr>
        <w:t>ot o</w:t>
      </w:r>
      <w:r w:rsidR="003E4A9E">
        <w:rPr>
          <w:i/>
          <w:sz w:val="22"/>
          <w:szCs w:val="22"/>
        </w:rPr>
        <w:t xml:space="preserve">wning your own home shouldn’t </w:t>
      </w:r>
      <w:r w:rsidR="00206DD1">
        <w:rPr>
          <w:i/>
          <w:sz w:val="22"/>
          <w:szCs w:val="22"/>
        </w:rPr>
        <w:t xml:space="preserve">stop you from </w:t>
      </w:r>
      <w:r w:rsidR="00C27255">
        <w:rPr>
          <w:i/>
          <w:sz w:val="22"/>
          <w:szCs w:val="22"/>
        </w:rPr>
        <w:t xml:space="preserve">having </w:t>
      </w:r>
      <w:r w:rsidR="00D97B5B">
        <w:rPr>
          <w:i/>
          <w:sz w:val="22"/>
          <w:szCs w:val="22"/>
        </w:rPr>
        <w:t xml:space="preserve">access to </w:t>
      </w:r>
      <w:r w:rsidR="00684B4B">
        <w:rPr>
          <w:i/>
          <w:sz w:val="22"/>
          <w:szCs w:val="22"/>
        </w:rPr>
        <w:t xml:space="preserve">cheaper, cleaner </w:t>
      </w:r>
      <w:r w:rsidR="00C27255">
        <w:rPr>
          <w:i/>
          <w:sz w:val="22"/>
          <w:szCs w:val="22"/>
        </w:rPr>
        <w:t>solar energy.”</w:t>
      </w:r>
    </w:p>
    <w:p w14:paraId="679178FA" w14:textId="35E209DB" w:rsidR="003F0446" w:rsidRPr="004620B8" w:rsidRDefault="00D97B5B" w:rsidP="008859D8">
      <w:pPr>
        <w:spacing w:after="2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“We know renters </w:t>
      </w:r>
      <w:r w:rsidR="000C7716">
        <w:rPr>
          <w:i/>
          <w:sz w:val="22"/>
          <w:szCs w:val="22"/>
        </w:rPr>
        <w:t xml:space="preserve">often </w:t>
      </w:r>
      <w:r w:rsidR="00216C66">
        <w:rPr>
          <w:i/>
          <w:sz w:val="22"/>
          <w:szCs w:val="22"/>
        </w:rPr>
        <w:t xml:space="preserve">dream of </w:t>
      </w:r>
      <w:r w:rsidR="00AA4569">
        <w:rPr>
          <w:i/>
          <w:sz w:val="22"/>
          <w:szCs w:val="22"/>
        </w:rPr>
        <w:t>the c</w:t>
      </w:r>
      <w:r w:rsidR="00AD10CF">
        <w:rPr>
          <w:i/>
          <w:sz w:val="22"/>
          <w:szCs w:val="22"/>
        </w:rPr>
        <w:t xml:space="preserve">hance to cut their </w:t>
      </w:r>
      <w:r w:rsidR="00DE3139">
        <w:rPr>
          <w:i/>
          <w:sz w:val="22"/>
          <w:szCs w:val="22"/>
        </w:rPr>
        <w:t xml:space="preserve">energy costs </w:t>
      </w:r>
      <w:r w:rsidR="002878FF">
        <w:rPr>
          <w:i/>
          <w:sz w:val="22"/>
          <w:szCs w:val="22"/>
        </w:rPr>
        <w:t xml:space="preserve">and </w:t>
      </w:r>
      <w:r w:rsidR="00F70500">
        <w:rPr>
          <w:i/>
          <w:sz w:val="22"/>
          <w:szCs w:val="22"/>
        </w:rPr>
        <w:t xml:space="preserve">this expansion will help thousands more </w:t>
      </w:r>
      <w:r w:rsidR="00882D3A">
        <w:rPr>
          <w:i/>
          <w:sz w:val="22"/>
          <w:szCs w:val="22"/>
        </w:rPr>
        <w:t xml:space="preserve">get that chance.” </w:t>
      </w:r>
      <w:bookmarkEnd w:id="2"/>
    </w:p>
    <w:sectPr w:rsidR="003F0446" w:rsidRPr="004620B8" w:rsidSect="002578F6">
      <w:pgSz w:w="11906" w:h="16838"/>
      <w:pgMar w:top="567" w:right="851" w:bottom="709" w:left="851" w:header="72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9193A" w14:textId="77777777" w:rsidR="006C4EB2" w:rsidRDefault="006C4EB2" w:rsidP="003C719D">
      <w:pPr>
        <w:spacing w:after="0"/>
      </w:pPr>
      <w:r>
        <w:separator/>
      </w:r>
    </w:p>
  </w:endnote>
  <w:endnote w:type="continuationSeparator" w:id="0">
    <w:p w14:paraId="0ECA8164" w14:textId="77777777" w:rsidR="006C4EB2" w:rsidRDefault="006C4EB2" w:rsidP="003C719D">
      <w:pPr>
        <w:spacing w:after="0"/>
      </w:pPr>
      <w:r>
        <w:continuationSeparator/>
      </w:r>
    </w:p>
  </w:endnote>
  <w:endnote w:type="continuationNotice" w:id="1">
    <w:p w14:paraId="6BC176E8" w14:textId="77777777" w:rsidR="006C4EB2" w:rsidRDefault="006C4E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CC799" w14:textId="77777777" w:rsidR="006C4EB2" w:rsidRDefault="006C4EB2" w:rsidP="003C719D">
      <w:pPr>
        <w:spacing w:after="0"/>
      </w:pPr>
      <w:r>
        <w:separator/>
      </w:r>
    </w:p>
  </w:footnote>
  <w:footnote w:type="continuationSeparator" w:id="0">
    <w:p w14:paraId="3C9685AD" w14:textId="77777777" w:rsidR="006C4EB2" w:rsidRDefault="006C4EB2" w:rsidP="003C719D">
      <w:pPr>
        <w:spacing w:after="0"/>
      </w:pPr>
      <w:r>
        <w:continuationSeparator/>
      </w:r>
    </w:p>
  </w:footnote>
  <w:footnote w:type="continuationNotice" w:id="1">
    <w:p w14:paraId="284B1DBD" w14:textId="77777777" w:rsidR="006C4EB2" w:rsidRDefault="006C4EB2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9D"/>
    <w:rsid w:val="00001F30"/>
    <w:rsid w:val="0000208C"/>
    <w:rsid w:val="00016634"/>
    <w:rsid w:val="00016E1E"/>
    <w:rsid w:val="0004555E"/>
    <w:rsid w:val="00063CBC"/>
    <w:rsid w:val="00066151"/>
    <w:rsid w:val="00070BA9"/>
    <w:rsid w:val="00072A42"/>
    <w:rsid w:val="000842DA"/>
    <w:rsid w:val="00085632"/>
    <w:rsid w:val="00093B89"/>
    <w:rsid w:val="000961D4"/>
    <w:rsid w:val="00096CB3"/>
    <w:rsid w:val="000A1F55"/>
    <w:rsid w:val="000A3F98"/>
    <w:rsid w:val="000A5915"/>
    <w:rsid w:val="000A7980"/>
    <w:rsid w:val="000B33E2"/>
    <w:rsid w:val="000B35DF"/>
    <w:rsid w:val="000B51DD"/>
    <w:rsid w:val="000C1A96"/>
    <w:rsid w:val="000C3979"/>
    <w:rsid w:val="000C59AF"/>
    <w:rsid w:val="000C7716"/>
    <w:rsid w:val="000F51DA"/>
    <w:rsid w:val="00106044"/>
    <w:rsid w:val="00120583"/>
    <w:rsid w:val="001231FA"/>
    <w:rsid w:val="0012646E"/>
    <w:rsid w:val="00134EA7"/>
    <w:rsid w:val="0015053A"/>
    <w:rsid w:val="001626AF"/>
    <w:rsid w:val="0017052B"/>
    <w:rsid w:val="00173F4F"/>
    <w:rsid w:val="00177C30"/>
    <w:rsid w:val="0019701E"/>
    <w:rsid w:val="001A0103"/>
    <w:rsid w:val="001A0235"/>
    <w:rsid w:val="001A3F8C"/>
    <w:rsid w:val="001A78DD"/>
    <w:rsid w:val="001B0AFC"/>
    <w:rsid w:val="001B6F9C"/>
    <w:rsid w:val="001C1F17"/>
    <w:rsid w:val="001C3240"/>
    <w:rsid w:val="001D0F70"/>
    <w:rsid w:val="001D5171"/>
    <w:rsid w:val="001E1161"/>
    <w:rsid w:val="001F0999"/>
    <w:rsid w:val="00206DD1"/>
    <w:rsid w:val="00212C96"/>
    <w:rsid w:val="002132C1"/>
    <w:rsid w:val="002149B5"/>
    <w:rsid w:val="00216C66"/>
    <w:rsid w:val="00217E88"/>
    <w:rsid w:val="002237AE"/>
    <w:rsid w:val="002259E2"/>
    <w:rsid w:val="00226F79"/>
    <w:rsid w:val="00234198"/>
    <w:rsid w:val="00250548"/>
    <w:rsid w:val="00257881"/>
    <w:rsid w:val="002578F6"/>
    <w:rsid w:val="0026501A"/>
    <w:rsid w:val="00267484"/>
    <w:rsid w:val="002722F0"/>
    <w:rsid w:val="00273340"/>
    <w:rsid w:val="00274873"/>
    <w:rsid w:val="00275081"/>
    <w:rsid w:val="002754D4"/>
    <w:rsid w:val="00276169"/>
    <w:rsid w:val="00283D20"/>
    <w:rsid w:val="00287694"/>
    <w:rsid w:val="002878FF"/>
    <w:rsid w:val="002919BF"/>
    <w:rsid w:val="002939D4"/>
    <w:rsid w:val="00296CEB"/>
    <w:rsid w:val="002B089B"/>
    <w:rsid w:val="002B2BFB"/>
    <w:rsid w:val="002C2FEC"/>
    <w:rsid w:val="002C39CF"/>
    <w:rsid w:val="002D28D7"/>
    <w:rsid w:val="002D3F4B"/>
    <w:rsid w:val="002E4A34"/>
    <w:rsid w:val="002E57A0"/>
    <w:rsid w:val="002E61A5"/>
    <w:rsid w:val="002F340F"/>
    <w:rsid w:val="002F5F59"/>
    <w:rsid w:val="00300651"/>
    <w:rsid w:val="003033A6"/>
    <w:rsid w:val="00313816"/>
    <w:rsid w:val="00314379"/>
    <w:rsid w:val="00315A87"/>
    <w:rsid w:val="00320B6E"/>
    <w:rsid w:val="00322727"/>
    <w:rsid w:val="00326F74"/>
    <w:rsid w:val="00327052"/>
    <w:rsid w:val="00330A89"/>
    <w:rsid w:val="0033757B"/>
    <w:rsid w:val="00337F53"/>
    <w:rsid w:val="00340A54"/>
    <w:rsid w:val="00344F11"/>
    <w:rsid w:val="00347052"/>
    <w:rsid w:val="00355E4E"/>
    <w:rsid w:val="003611B2"/>
    <w:rsid w:val="003674C6"/>
    <w:rsid w:val="00372C0A"/>
    <w:rsid w:val="0037636C"/>
    <w:rsid w:val="00381B24"/>
    <w:rsid w:val="0038245E"/>
    <w:rsid w:val="00387E83"/>
    <w:rsid w:val="003947BF"/>
    <w:rsid w:val="003B1EB6"/>
    <w:rsid w:val="003B4FE8"/>
    <w:rsid w:val="003B74A9"/>
    <w:rsid w:val="003C486B"/>
    <w:rsid w:val="003C6A40"/>
    <w:rsid w:val="003C719D"/>
    <w:rsid w:val="003D0439"/>
    <w:rsid w:val="003D4FA7"/>
    <w:rsid w:val="003D6736"/>
    <w:rsid w:val="003D72BD"/>
    <w:rsid w:val="003E4A9E"/>
    <w:rsid w:val="003F0446"/>
    <w:rsid w:val="003F6432"/>
    <w:rsid w:val="003F663A"/>
    <w:rsid w:val="00402693"/>
    <w:rsid w:val="0040708E"/>
    <w:rsid w:val="004205E3"/>
    <w:rsid w:val="00422CB4"/>
    <w:rsid w:val="0043170E"/>
    <w:rsid w:val="00444F26"/>
    <w:rsid w:val="00447445"/>
    <w:rsid w:val="00456CEB"/>
    <w:rsid w:val="004620B8"/>
    <w:rsid w:val="0047328B"/>
    <w:rsid w:val="00474318"/>
    <w:rsid w:val="004746A1"/>
    <w:rsid w:val="00481548"/>
    <w:rsid w:val="00481ADA"/>
    <w:rsid w:val="004850BD"/>
    <w:rsid w:val="00490AEC"/>
    <w:rsid w:val="0049381C"/>
    <w:rsid w:val="004A1806"/>
    <w:rsid w:val="004A2848"/>
    <w:rsid w:val="004A7277"/>
    <w:rsid w:val="004B2629"/>
    <w:rsid w:val="004D5C1E"/>
    <w:rsid w:val="004E171A"/>
    <w:rsid w:val="004E22D4"/>
    <w:rsid w:val="004E3B18"/>
    <w:rsid w:val="004F4D46"/>
    <w:rsid w:val="005064C0"/>
    <w:rsid w:val="00512B44"/>
    <w:rsid w:val="005171DE"/>
    <w:rsid w:val="00520D8B"/>
    <w:rsid w:val="005338FC"/>
    <w:rsid w:val="00540A73"/>
    <w:rsid w:val="005445C1"/>
    <w:rsid w:val="00551844"/>
    <w:rsid w:val="00552684"/>
    <w:rsid w:val="0055589E"/>
    <w:rsid w:val="005802D0"/>
    <w:rsid w:val="00580515"/>
    <w:rsid w:val="005A0162"/>
    <w:rsid w:val="005B159D"/>
    <w:rsid w:val="005C007A"/>
    <w:rsid w:val="005C3DAD"/>
    <w:rsid w:val="005C4D9A"/>
    <w:rsid w:val="005C7935"/>
    <w:rsid w:val="005D008F"/>
    <w:rsid w:val="005D4E22"/>
    <w:rsid w:val="005E3C74"/>
    <w:rsid w:val="005E4F0A"/>
    <w:rsid w:val="005E72A5"/>
    <w:rsid w:val="005F0BFC"/>
    <w:rsid w:val="0061407D"/>
    <w:rsid w:val="006154F9"/>
    <w:rsid w:val="00615EE1"/>
    <w:rsid w:val="00620B6C"/>
    <w:rsid w:val="00640425"/>
    <w:rsid w:val="00650525"/>
    <w:rsid w:val="00663EBF"/>
    <w:rsid w:val="006740F6"/>
    <w:rsid w:val="00675885"/>
    <w:rsid w:val="00675F79"/>
    <w:rsid w:val="0067688A"/>
    <w:rsid w:val="0067741F"/>
    <w:rsid w:val="00683975"/>
    <w:rsid w:val="00684B4B"/>
    <w:rsid w:val="00687967"/>
    <w:rsid w:val="006925BB"/>
    <w:rsid w:val="006A72ED"/>
    <w:rsid w:val="006C0E3A"/>
    <w:rsid w:val="006C4EB2"/>
    <w:rsid w:val="006C6108"/>
    <w:rsid w:val="006E34B3"/>
    <w:rsid w:val="006E4AFC"/>
    <w:rsid w:val="006E64E5"/>
    <w:rsid w:val="006E7616"/>
    <w:rsid w:val="00712A67"/>
    <w:rsid w:val="00713500"/>
    <w:rsid w:val="007165DE"/>
    <w:rsid w:val="0073263E"/>
    <w:rsid w:val="00734DAA"/>
    <w:rsid w:val="007374A8"/>
    <w:rsid w:val="007515CE"/>
    <w:rsid w:val="00753BCC"/>
    <w:rsid w:val="00761F87"/>
    <w:rsid w:val="00765E8A"/>
    <w:rsid w:val="007704E7"/>
    <w:rsid w:val="0077096F"/>
    <w:rsid w:val="00770AAC"/>
    <w:rsid w:val="007817C0"/>
    <w:rsid w:val="00782D1B"/>
    <w:rsid w:val="0078331D"/>
    <w:rsid w:val="00784304"/>
    <w:rsid w:val="007860BC"/>
    <w:rsid w:val="00797831"/>
    <w:rsid w:val="007B117A"/>
    <w:rsid w:val="007C0306"/>
    <w:rsid w:val="007D1BC6"/>
    <w:rsid w:val="007D29F7"/>
    <w:rsid w:val="007D4E83"/>
    <w:rsid w:val="007E071D"/>
    <w:rsid w:val="007E5AFA"/>
    <w:rsid w:val="007F0841"/>
    <w:rsid w:val="007F1A3A"/>
    <w:rsid w:val="0080272D"/>
    <w:rsid w:val="0081229A"/>
    <w:rsid w:val="00814A7B"/>
    <w:rsid w:val="00822B2D"/>
    <w:rsid w:val="00823488"/>
    <w:rsid w:val="00830F0E"/>
    <w:rsid w:val="00831EB7"/>
    <w:rsid w:val="00833FEA"/>
    <w:rsid w:val="0083638C"/>
    <w:rsid w:val="00837874"/>
    <w:rsid w:val="00841C67"/>
    <w:rsid w:val="00845CAA"/>
    <w:rsid w:val="008725E8"/>
    <w:rsid w:val="0087640F"/>
    <w:rsid w:val="00876449"/>
    <w:rsid w:val="00880B84"/>
    <w:rsid w:val="00882D3A"/>
    <w:rsid w:val="008859D8"/>
    <w:rsid w:val="00886EC4"/>
    <w:rsid w:val="00895ACA"/>
    <w:rsid w:val="00896E54"/>
    <w:rsid w:val="008A375B"/>
    <w:rsid w:val="008A755F"/>
    <w:rsid w:val="008B02AE"/>
    <w:rsid w:val="008B6C98"/>
    <w:rsid w:val="008C743F"/>
    <w:rsid w:val="008D6223"/>
    <w:rsid w:val="008E2FAF"/>
    <w:rsid w:val="008E78B0"/>
    <w:rsid w:val="008F0062"/>
    <w:rsid w:val="008F0D91"/>
    <w:rsid w:val="008F3736"/>
    <w:rsid w:val="0090128B"/>
    <w:rsid w:val="00911024"/>
    <w:rsid w:val="009153CF"/>
    <w:rsid w:val="00920015"/>
    <w:rsid w:val="00920973"/>
    <w:rsid w:val="00930065"/>
    <w:rsid w:val="0093632A"/>
    <w:rsid w:val="00941D16"/>
    <w:rsid w:val="00951A62"/>
    <w:rsid w:val="0095240A"/>
    <w:rsid w:val="0095490B"/>
    <w:rsid w:val="00955C28"/>
    <w:rsid w:val="00956F12"/>
    <w:rsid w:val="009614B3"/>
    <w:rsid w:val="009654F8"/>
    <w:rsid w:val="00974741"/>
    <w:rsid w:val="0098563E"/>
    <w:rsid w:val="00985795"/>
    <w:rsid w:val="00996123"/>
    <w:rsid w:val="00996582"/>
    <w:rsid w:val="009A4784"/>
    <w:rsid w:val="009B0558"/>
    <w:rsid w:val="009B5E72"/>
    <w:rsid w:val="009B65CC"/>
    <w:rsid w:val="009C520A"/>
    <w:rsid w:val="009C71C2"/>
    <w:rsid w:val="009D61E5"/>
    <w:rsid w:val="009E124A"/>
    <w:rsid w:val="009E43E8"/>
    <w:rsid w:val="009E457E"/>
    <w:rsid w:val="009E5D19"/>
    <w:rsid w:val="009F7B56"/>
    <w:rsid w:val="00A10D5E"/>
    <w:rsid w:val="00A14ABD"/>
    <w:rsid w:val="00A14C07"/>
    <w:rsid w:val="00A17810"/>
    <w:rsid w:val="00A22F32"/>
    <w:rsid w:val="00A25AE4"/>
    <w:rsid w:val="00A279B5"/>
    <w:rsid w:val="00A37155"/>
    <w:rsid w:val="00A43934"/>
    <w:rsid w:val="00A44026"/>
    <w:rsid w:val="00A44DD1"/>
    <w:rsid w:val="00A5436D"/>
    <w:rsid w:val="00A5711F"/>
    <w:rsid w:val="00A609C6"/>
    <w:rsid w:val="00A635ED"/>
    <w:rsid w:val="00A70517"/>
    <w:rsid w:val="00A72EE0"/>
    <w:rsid w:val="00A856A5"/>
    <w:rsid w:val="00AA4569"/>
    <w:rsid w:val="00AB2846"/>
    <w:rsid w:val="00AB72DA"/>
    <w:rsid w:val="00AD0873"/>
    <w:rsid w:val="00AD10CF"/>
    <w:rsid w:val="00AE2B96"/>
    <w:rsid w:val="00AF727B"/>
    <w:rsid w:val="00B00143"/>
    <w:rsid w:val="00B0777B"/>
    <w:rsid w:val="00B16A45"/>
    <w:rsid w:val="00B2684D"/>
    <w:rsid w:val="00B444BD"/>
    <w:rsid w:val="00B445F3"/>
    <w:rsid w:val="00B45C3F"/>
    <w:rsid w:val="00B46D49"/>
    <w:rsid w:val="00B512FE"/>
    <w:rsid w:val="00B51D9E"/>
    <w:rsid w:val="00B528F8"/>
    <w:rsid w:val="00B52EE6"/>
    <w:rsid w:val="00B62172"/>
    <w:rsid w:val="00B745C0"/>
    <w:rsid w:val="00B76A3A"/>
    <w:rsid w:val="00B80BD4"/>
    <w:rsid w:val="00B81685"/>
    <w:rsid w:val="00B92491"/>
    <w:rsid w:val="00BA1424"/>
    <w:rsid w:val="00BA51CC"/>
    <w:rsid w:val="00BB25B6"/>
    <w:rsid w:val="00BB29DA"/>
    <w:rsid w:val="00BB655E"/>
    <w:rsid w:val="00BC2B34"/>
    <w:rsid w:val="00BD1112"/>
    <w:rsid w:val="00BD7F71"/>
    <w:rsid w:val="00BE1895"/>
    <w:rsid w:val="00BE5C69"/>
    <w:rsid w:val="00BF228B"/>
    <w:rsid w:val="00C01327"/>
    <w:rsid w:val="00C122FA"/>
    <w:rsid w:val="00C12371"/>
    <w:rsid w:val="00C12F75"/>
    <w:rsid w:val="00C1745D"/>
    <w:rsid w:val="00C21718"/>
    <w:rsid w:val="00C24E6A"/>
    <w:rsid w:val="00C27255"/>
    <w:rsid w:val="00C3212C"/>
    <w:rsid w:val="00C41B5F"/>
    <w:rsid w:val="00C420F5"/>
    <w:rsid w:val="00C428FF"/>
    <w:rsid w:val="00C43113"/>
    <w:rsid w:val="00C615AF"/>
    <w:rsid w:val="00C628DE"/>
    <w:rsid w:val="00C65181"/>
    <w:rsid w:val="00C801EF"/>
    <w:rsid w:val="00CA2058"/>
    <w:rsid w:val="00CA2865"/>
    <w:rsid w:val="00CA290F"/>
    <w:rsid w:val="00CB5042"/>
    <w:rsid w:val="00CC2684"/>
    <w:rsid w:val="00CC5218"/>
    <w:rsid w:val="00CD4827"/>
    <w:rsid w:val="00CE48B8"/>
    <w:rsid w:val="00CF6B44"/>
    <w:rsid w:val="00D01E05"/>
    <w:rsid w:val="00D0706F"/>
    <w:rsid w:val="00D16601"/>
    <w:rsid w:val="00D17673"/>
    <w:rsid w:val="00D30F9B"/>
    <w:rsid w:val="00D33D13"/>
    <w:rsid w:val="00D52085"/>
    <w:rsid w:val="00D62670"/>
    <w:rsid w:val="00D757AF"/>
    <w:rsid w:val="00D845C3"/>
    <w:rsid w:val="00D8515E"/>
    <w:rsid w:val="00D853D2"/>
    <w:rsid w:val="00D935DB"/>
    <w:rsid w:val="00D94885"/>
    <w:rsid w:val="00D96387"/>
    <w:rsid w:val="00D963F9"/>
    <w:rsid w:val="00D97B5B"/>
    <w:rsid w:val="00DA2CD1"/>
    <w:rsid w:val="00DA4519"/>
    <w:rsid w:val="00DB2907"/>
    <w:rsid w:val="00DC10DC"/>
    <w:rsid w:val="00DD554C"/>
    <w:rsid w:val="00DD7E83"/>
    <w:rsid w:val="00DE3139"/>
    <w:rsid w:val="00DE7A86"/>
    <w:rsid w:val="00DF0488"/>
    <w:rsid w:val="00DF070D"/>
    <w:rsid w:val="00E01C81"/>
    <w:rsid w:val="00E12429"/>
    <w:rsid w:val="00E12766"/>
    <w:rsid w:val="00E13ABE"/>
    <w:rsid w:val="00E200AA"/>
    <w:rsid w:val="00E22F18"/>
    <w:rsid w:val="00E2781B"/>
    <w:rsid w:val="00E325AA"/>
    <w:rsid w:val="00E328F8"/>
    <w:rsid w:val="00E40407"/>
    <w:rsid w:val="00E513F2"/>
    <w:rsid w:val="00E540F4"/>
    <w:rsid w:val="00E6131B"/>
    <w:rsid w:val="00E80402"/>
    <w:rsid w:val="00E81D2A"/>
    <w:rsid w:val="00EA19F3"/>
    <w:rsid w:val="00EA5B7B"/>
    <w:rsid w:val="00EB2314"/>
    <w:rsid w:val="00EB5986"/>
    <w:rsid w:val="00EC149D"/>
    <w:rsid w:val="00ED28E3"/>
    <w:rsid w:val="00EE3217"/>
    <w:rsid w:val="00EF5615"/>
    <w:rsid w:val="00F16860"/>
    <w:rsid w:val="00F2064A"/>
    <w:rsid w:val="00F2166C"/>
    <w:rsid w:val="00F23B95"/>
    <w:rsid w:val="00F40AB8"/>
    <w:rsid w:val="00F43C11"/>
    <w:rsid w:val="00F5048A"/>
    <w:rsid w:val="00F513A0"/>
    <w:rsid w:val="00F52D7F"/>
    <w:rsid w:val="00F55DF6"/>
    <w:rsid w:val="00F62A5C"/>
    <w:rsid w:val="00F66E3F"/>
    <w:rsid w:val="00F70500"/>
    <w:rsid w:val="00F73393"/>
    <w:rsid w:val="00F763ED"/>
    <w:rsid w:val="00FB0421"/>
    <w:rsid w:val="00FB4673"/>
    <w:rsid w:val="00FB6F0E"/>
    <w:rsid w:val="00FC061B"/>
    <w:rsid w:val="00FC0B76"/>
    <w:rsid w:val="00FC239D"/>
    <w:rsid w:val="00FC5ACB"/>
    <w:rsid w:val="00FF4BD2"/>
    <w:rsid w:val="05679939"/>
    <w:rsid w:val="061641DD"/>
    <w:rsid w:val="0ED3D469"/>
    <w:rsid w:val="114B8EDF"/>
    <w:rsid w:val="1CC754AD"/>
    <w:rsid w:val="1D956212"/>
    <w:rsid w:val="3384DDC6"/>
    <w:rsid w:val="42513781"/>
    <w:rsid w:val="44A97510"/>
    <w:rsid w:val="51EEB43B"/>
    <w:rsid w:val="58AA1361"/>
    <w:rsid w:val="6F584E6B"/>
    <w:rsid w:val="707C5EF8"/>
    <w:rsid w:val="7116AD46"/>
    <w:rsid w:val="7733BB2E"/>
    <w:rsid w:val="77BB7DBA"/>
    <w:rsid w:val="7D71E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E17DAF"/>
  <w15:docId w15:val="{56599FD8-B851-43AE-9923-E17FC318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C719D"/>
    <w:pPr>
      <w:spacing w:after="120"/>
    </w:pPr>
    <w:rPr>
      <w:rFonts w:ascii="Calibri" w:hAnsi="Calibri"/>
      <w:sz w:val="28"/>
      <w:lang w:eastAsia="en-US"/>
    </w:rPr>
  </w:style>
  <w:style w:type="paragraph" w:styleId="Heading1">
    <w:name w:val="heading 1"/>
    <w:basedOn w:val="Normal"/>
    <w:next w:val="Normal"/>
    <w:link w:val="Heading1Char"/>
    <w:rsid w:val="003C719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71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719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3C71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719D"/>
    <w:rPr>
      <w:rFonts w:ascii="Calibri" w:hAnsi="Calibri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3C71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719D"/>
    <w:rPr>
      <w:rFonts w:ascii="Calibri" w:hAnsi="Calibri"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3C719D"/>
    <w:rPr>
      <w:rFonts w:ascii="Calibri" w:eastAsiaTheme="majorEastAsia" w:hAnsi="Calibri" w:cstheme="majorBidi"/>
      <w:b/>
      <w:bCs/>
      <w:sz w:val="40"/>
      <w:szCs w:val="28"/>
      <w:lang w:eastAsia="en-US"/>
    </w:rPr>
  </w:style>
  <w:style w:type="paragraph" w:customStyle="1" w:styleId="MediaReleaseHeading2">
    <w:name w:val="Media Release Heading 2"/>
    <w:basedOn w:val="Normal"/>
    <w:qFormat/>
    <w:rsid w:val="003C719D"/>
    <w:pPr>
      <w:spacing w:before="360"/>
    </w:pPr>
    <w:rPr>
      <w:b/>
    </w:rPr>
  </w:style>
  <w:style w:type="paragraph" w:customStyle="1" w:styleId="MediaReleaseHeading1">
    <w:name w:val="Media Release Heading 1"/>
    <w:basedOn w:val="Heading1"/>
    <w:qFormat/>
    <w:rsid w:val="00481548"/>
    <w:pPr>
      <w:spacing w:before="360" w:after="240"/>
    </w:pPr>
  </w:style>
  <w:style w:type="paragraph" w:customStyle="1" w:styleId="MediaReleaseBody">
    <w:name w:val="Media Release Body"/>
    <w:basedOn w:val="Normal"/>
    <w:qFormat/>
    <w:rsid w:val="00481548"/>
    <w:pPr>
      <w:spacing w:after="240" w:line="288" w:lineRule="auto"/>
    </w:pPr>
    <w:rPr>
      <w:sz w:val="24"/>
    </w:rPr>
  </w:style>
  <w:style w:type="paragraph" w:customStyle="1" w:styleId="MediaReleaseQuotes">
    <w:name w:val="Media Release Quotes"/>
    <w:basedOn w:val="MediaReleaseBody"/>
    <w:qFormat/>
    <w:rsid w:val="00481548"/>
    <w:rPr>
      <w:i/>
    </w:rPr>
  </w:style>
  <w:style w:type="table" w:styleId="TableGrid">
    <w:name w:val="Table Grid"/>
    <w:basedOn w:val="TableNormal"/>
    <w:uiPriority w:val="39"/>
    <w:rsid w:val="00C24E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763E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2491"/>
    <w:rPr>
      <w:i/>
      <w:iCs/>
    </w:rPr>
  </w:style>
  <w:style w:type="paragraph" w:styleId="NormalWeb">
    <w:name w:val="Normal (Web)"/>
    <w:basedOn w:val="Normal"/>
    <w:uiPriority w:val="99"/>
    <w:unhideWhenUsed/>
    <w:rsid w:val="00B924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BodyA">
    <w:name w:val="Body A"/>
    <w:rsid w:val="00093B8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libri" w:eastAsia="Calibri" w:hAnsi="Calibri" w:cs="Calibri"/>
      <w:color w:val="000000"/>
      <w:sz w:val="28"/>
      <w:szCs w:val="28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7E5AF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55E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5E4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5E4E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5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5E4E"/>
    <w:rPr>
      <w:rFonts w:ascii="Calibri" w:hAnsi="Calibri"/>
      <w:b/>
      <w:bCs/>
      <w:lang w:eastAsia="en-US"/>
    </w:rPr>
  </w:style>
  <w:style w:type="paragraph" w:customStyle="1" w:styleId="p1">
    <w:name w:val="p1"/>
    <w:basedOn w:val="Normal"/>
    <w:rsid w:val="003D4FA7"/>
    <w:pPr>
      <w:spacing w:after="0"/>
    </w:pPr>
    <w:rPr>
      <w:rFonts w:ascii="Helvetica Neue" w:eastAsiaTheme="minorHAnsi" w:hAnsi="Helvetica Neue" w:cs="Calibri"/>
      <w:sz w:val="18"/>
      <w:szCs w:val="18"/>
      <w:lang w:eastAsia="en-AU"/>
    </w:rPr>
  </w:style>
  <w:style w:type="paragraph" w:customStyle="1" w:styleId="p2">
    <w:name w:val="p2"/>
    <w:basedOn w:val="Normal"/>
    <w:rsid w:val="003D4FA7"/>
    <w:pPr>
      <w:spacing w:after="0"/>
    </w:pPr>
    <w:rPr>
      <w:rFonts w:ascii="Helvetica Neue" w:eastAsiaTheme="minorHAnsi" w:hAnsi="Helvetica Neue" w:cs="Calibri"/>
      <w:sz w:val="18"/>
      <w:szCs w:val="18"/>
      <w:lang w:eastAsia="en-AU"/>
    </w:rPr>
  </w:style>
  <w:style w:type="paragraph" w:customStyle="1" w:styleId="p3">
    <w:name w:val="p3"/>
    <w:basedOn w:val="Normal"/>
    <w:rsid w:val="003D4FA7"/>
    <w:pPr>
      <w:spacing w:after="0"/>
      <w:jc w:val="both"/>
    </w:pPr>
    <w:rPr>
      <w:rFonts w:ascii="Helvetica Neue" w:eastAsiaTheme="minorHAnsi" w:hAnsi="Helvetica Neue" w:cs="Calibri"/>
      <w:sz w:val="18"/>
      <w:szCs w:val="18"/>
      <w:lang w:eastAsia="en-AU"/>
    </w:rPr>
  </w:style>
  <w:style w:type="character" w:customStyle="1" w:styleId="apple-converted-space">
    <w:name w:val="apple-converted-space"/>
    <w:basedOn w:val="DefaultParagraphFont"/>
    <w:rsid w:val="003D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km2y\AppData\Local\Microsoft\Windows\INetCache\Content.Outlook\Y71J8L14\www.solar.vic.gov.au\solar-rental-properties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outingRuleDescription xmlns="http://schemas.microsoft.com/sharepoint/v3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TaxCatchAll xmlns="9fd47c19-1c4a-4d7d-b342-c10cef269344">
      <Value>7</Value>
      <Value>6</Value>
      <Value>22</Value>
      <Value>21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and Customer Communications</TermName>
          <TermId xmlns="http://schemas.microsoft.com/office/infopath/2007/PartnerControls">9f36992b-bc52-4b52-a1df-b779f3e850d7</TermId>
        </TermInfo>
      </Terms>
    </n771d69a070c4babbf278c67c8a2b859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583021de-5b88-4fc0-9d26-f0e13a42b826</TermId>
        </TermInfo>
      </Terms>
    </ic50d0a05a8e4d9791dac67f8a1e716c>
    <_dlc_DocId xmlns="a5f32de4-e402-4188-b034-e71ca7d22e54">DOCID614-914654116-345</_dlc_DocId>
    <_dlc_DocIdUrl xmlns="a5f32de4-e402-4188-b034-e71ca7d22e54">
      <Url>https://delwpvicgovau.sharepoint.com/sites/ecm_614/_layouts/15/DocIdRedir.aspx?ID=DOCID614-914654116-345</Url>
      <Description>DOCID614-914654116-345</Description>
    </_dlc_DocIdUrl>
    <_dlc_DocIdPersistId xmlns="a5f32de4-e402-4188-b034-e71ca7d22e54" xsi:nil="true"/>
    <bc9bfabd9fe3489490de4c51630e0c3f xmlns="46e7c5f5-7369-467f-a0c3-52a6dfd5f71e">
      <Terms xmlns="http://schemas.microsoft.com/office/infopath/2007/PartnerControls"/>
    </bc9bfabd9fe3489490de4c51630e0c3f>
    <Review_x0020_Date xmlns="a5f32de4-e402-4188-b034-e71ca7d22e54" xsi:nil="true"/>
    <TaxCatchAllLabel xmlns="9fd47c19-1c4a-4d7d-b342-c10cef269344"/>
    <o85941e134754762b9719660a258a6e6 xmlns="9fd47c19-1c4a-4d7d-b342-c10cef269344">
      <Terms xmlns="http://schemas.microsoft.com/office/infopath/2007/PartnerControls"/>
    </o85941e134754762b9719660a258a6e6>
    <Date_x0020_Of_x0020_Original xmlns="a5f32de4-e402-4188-b034-e71ca7d22e54" xsi:nil="true"/>
    <URL xmlns="http://schemas.microsoft.com/sharepoint/v3">
      <Url xsi:nil="true"/>
      <Description xsi:nil="true"/>
    </URL>
    <Date_x0020_Recieved xmlns="a5f32de4-e402-4188-b034-e71ca7d22e54" xsi:nil="true"/>
    <df723ab3fe1c4eb7a0b151674e7ac40d xmlns="9fd47c19-1c4a-4d7d-b342-c10cef269344">
      <Terms xmlns="http://schemas.microsoft.com/office/infopath/2007/PartnerControls"/>
    </df723ab3fe1c4eb7a0b151674e7ac40d>
    <wic_System_Copyright xmlns="http://schemas.microsoft.com/sharepoint/v3/fields">State of Victoria</wic_System_Copyrigh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797aeec6-0273-40f2-ab3e-beee73212332" ContentTypeId="0x0101002517F445A0F35E449C98AAD631F2B038440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ducation Material" ma:contentTypeID="0x0101002517F445A0F35E449C98AAD631F2B038440A00BB4E61D77ED1994C94E200B31D29FF7A" ma:contentTypeVersion="10" ma:contentTypeDescription="" ma:contentTypeScope="" ma:versionID="dcec82126cf8272a3e49486e8d1eee5d">
  <xsd:schema xmlns:xsd="http://www.w3.org/2001/XMLSchema" xmlns:xs="http://www.w3.org/2001/XMLSchema" xmlns:p="http://schemas.microsoft.com/office/2006/metadata/properties" xmlns:ns1="http://schemas.microsoft.com/sharepoint/v3" xmlns:ns3="a5f32de4-e402-4188-b034-e71ca7d22e54" xmlns:ns4="46e7c5f5-7369-467f-a0c3-52a6dfd5f71e" xmlns:ns5="9fd47c19-1c4a-4d7d-b342-c10cef269344" xmlns:ns6="http://schemas.microsoft.com/sharepoint/v3/fields" targetNamespace="http://schemas.microsoft.com/office/2006/metadata/properties" ma:root="true" ma:fieldsID="d4ee1ee8d2644f59813a3ebd570f5554" ns1:_="" ns3:_="" ns4:_="" ns5:_="" ns6:_="">
    <xsd:import namespace="http://schemas.microsoft.com/sharepoint/v3"/>
    <xsd:import namespace="a5f32de4-e402-4188-b034-e71ca7d22e54"/>
    <xsd:import namespace="46e7c5f5-7369-467f-a0c3-52a6dfd5f71e"/>
    <xsd:import namespace="9fd47c19-1c4a-4d7d-b342-c10cef26934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_dlc_DocIdUrl" minOccurs="0"/>
                <xsd:element ref="ns3:_dlc_DocId" minOccurs="0"/>
                <xsd:element ref="ns5:k1bd994a94c2413797db3bab8f123f6f" minOccurs="0"/>
                <xsd:element ref="ns5:a25c4e3633654d669cbaa09ae6b70789" minOccurs="0"/>
                <xsd:element ref="ns5:mfe9accc5a0b4653a7b513b67ffd122d" minOccurs="0"/>
                <xsd:element ref="ns3:_dlc_DocIdPersistId" minOccurs="0"/>
                <xsd:element ref="ns5:pd01c257034b4e86b1f58279a3bd54c6" minOccurs="0"/>
                <xsd:element ref="ns5:fb3179c379644f499d7166d0c985669b" minOccurs="0"/>
                <xsd:element ref="ns5:TaxCatchAll" minOccurs="0"/>
                <xsd:element ref="ns5:TaxCatchAllLabel" minOccurs="0"/>
                <xsd:element ref="ns5:ece32f50ba964e1fbf627a9d83fe6c01" minOccurs="0"/>
                <xsd:element ref="ns5:ic50d0a05a8e4d9791dac67f8a1e716c" minOccurs="0"/>
                <xsd:element ref="ns5:n771d69a070c4babbf278c67c8a2b859" minOccurs="0"/>
                <xsd:element ref="ns5:o85941e134754762b9719660a258a6e6" minOccurs="0"/>
                <xsd:element ref="ns4:bc9bfabd9fe3489490de4c51630e0c3f" minOccurs="0"/>
                <xsd:element ref="ns3:Date_x0020_Of_x0020_Original" minOccurs="0"/>
                <xsd:element ref="ns3:Review_x0020_Date" minOccurs="0"/>
                <xsd:element ref="ns1:URL" minOccurs="0"/>
                <xsd:element ref="ns6:wic_System_Copyright" minOccurs="0"/>
                <xsd:element ref="ns3:Date_x0020_Recieved" minOccurs="0"/>
                <xsd:element ref="ns5:df723ab3fe1c4eb7a0b151674e7ac4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7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ate_x0020_Of_x0020_Original" ma:index="35" nillable="true" ma:displayName="Date Of Original" ma:description="The date which appears on the document." ma:format="DateTime" ma:internalName="Date_x0020_Of_x0020_Original" ma:readOnly="false">
      <xsd:simpleType>
        <xsd:restriction base="dms:DateTime"/>
      </xsd:simpleType>
    </xsd:element>
    <xsd:element name="Review_x0020_Date" ma:index="36" nillable="true" ma:displayName="Review Date" ma:description="This is the date that you will be alerted to review your object." ma:format="DateOnly" ma:internalName="Review_x0020_Date" ma:readOnly="false">
      <xsd:simpleType>
        <xsd:restriction base="dms:DateTime"/>
      </xsd:simpleType>
    </xsd:element>
    <xsd:element name="Date_x0020_Recieved" ma:index="40" nillable="true" ma:displayName="Date Received" ma:description="The date stamped on official correspondence." ma:format="DateOnly" ma:internalName="Date_x0020_Reciev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7c5f5-7369-467f-a0c3-52a6dfd5f71e" elementFormDefault="qualified">
    <xsd:import namespace="http://schemas.microsoft.com/office/2006/documentManagement/types"/>
    <xsd:import namespace="http://schemas.microsoft.com/office/infopath/2007/PartnerControls"/>
    <xsd:element name="bc9bfabd9fe3489490de4c51630e0c3f" ma:index="33" nillable="true" ma:taxonomy="true" ma:internalName="bc9bfabd9fe3489490de4c51630e0c3f" ma:taxonomyFieldName="Asset_x0020_Resources" ma:displayName="Asset Resources" ma:readOnly="false" ma:fieldId="{bc9bfabd-9fe3-4894-90de-4c51630e0c3f}" ma:sspId="797aeec6-0273-40f2-ab3e-beee73212332" ma:termSetId="0902576b-ef6b-4936-89e5-e1dc214d625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readOnly="false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6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readOnly="false" ma:default="-1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readOnly="false" ma:default="-1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767d9f-2ff0-49ef-8ca4-084b9a19a95a}" ma:internalName="TaxCatchAll" ma:readOnly="false" ma:showField="CatchAllData" ma:web="5af26243-336f-430a-9d29-8f133ea6d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767d9f-2ff0-49ef-8ca4-084b9a19a95a}" ma:internalName="TaxCatchAllLabel" ma:readOnly="false" ma:showField="CatchAllDataLabel" ma:web="5af26243-336f-430a-9d29-8f133ea6d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readOnly="false" ma:default="-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Solar Victoria|691562fd-3531-4e67-97f2-805cc0aa0a4b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8;#All|8270565e-a836-42c0-aa61-1ac7b0ff14aa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5941e134754762b9719660a258a6e6" ma:index="31" nillable="true" ma:taxonomy="true" ma:internalName="o85941e134754762b9719660a258a6e6" ma:taxonomyFieldName="Copyright_x0020_License_x0020_Type" ma:displayName="Copyright Licence Type" ma:readOnly="false" ma:fieldId="{885941e1-3475-4762-b971-9660a258a6e6}" ma:sspId="797aeec6-0273-40f2-ab3e-beee73212332" ma:termSetId="bb9b676e-cf55-4f23-8bdc-fe213b398f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723ab3fe1c4eb7a0b151674e7ac40d" ma:index="41" nillable="true" ma:taxonomy="true" ma:internalName="df723ab3fe1c4eb7a0b151674e7ac40d" ma:taxonomyFieldName="Copyright_x0020_Licence_x0020_Name" ma:displayName="Copyright Licence Name" ma:readOnly="false" ma:fieldId="{df723ab3-fe1c-4eb7-a0b1-51674e7ac40d}" ma:sspId="797aeec6-0273-40f2-ab3e-beee73212332" ma:termSetId="e4377d11-87d7-49e8-9606-ca7eace7d3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38" nillable="true" ma:displayName="Copyright" ma:default="State of Victoria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E88E-A230-4227-8F46-BCE28C1DA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1CD68-EBE0-4324-97A7-B5040F78D99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06EBF3A-5306-496E-96E8-88C5B78D8D2A}">
  <ds:schemaRefs>
    <ds:schemaRef ds:uri="http://purl.org/dc/elements/1.1/"/>
    <ds:schemaRef ds:uri="http://schemas.microsoft.com/office/2006/metadata/properties"/>
    <ds:schemaRef ds:uri="9fd47c19-1c4a-4d7d-b342-c10cef26934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6e7c5f5-7369-467f-a0c3-52a6dfd5f71e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sharepoint/v3/fields"/>
    <ds:schemaRef ds:uri="a5f32de4-e402-4188-b034-e71ca7d22e5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0D044A-988B-40B9-9FDC-22381C4987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D6D602-ABF9-494F-A50C-7B3A9DC15FE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C483095-50CC-4B4E-8284-BD016A94EA9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7D45C60-42CA-431D-8E97-42D601ED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46e7c5f5-7369-467f-a0c3-52a6dfd5f71e"/>
    <ds:schemaRef ds:uri="9fd47c19-1c4a-4d7d-b342-c10cef26934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7043A796-A009-41D6-B8B1-C2A5D83F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200629_Solar_Renters - Media_Release_EECC.docx</vt:lpstr>
    </vt:vector>
  </TitlesOfParts>
  <Company>CenITex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200629_Solar_Renters - Media_Release_EECC.docx</dc:title>
  <dc:subject/>
  <dc:creator>Darren Whitelaw</dc:creator>
  <cp:keywords/>
  <dc:description/>
  <cp:lastModifiedBy>Jo M Laboo (DELWP)</cp:lastModifiedBy>
  <cp:revision>3</cp:revision>
  <cp:lastPrinted>2014-12-22T01:13:00Z</cp:lastPrinted>
  <dcterms:created xsi:type="dcterms:W3CDTF">2020-07-27T00:48:00Z</dcterms:created>
  <dcterms:modified xsi:type="dcterms:W3CDTF">2020-07-27T02:24:00Z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a7d9f708-5e26-4945-af7f-865275a18242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0x0101002517F445A0F35E449C98AAD631F2B038440A00BB4E61D77ED1994C94E200B31D29FF7A</vt:lpwstr>
  </property>
  <property fmtid="{D5CDD505-2E9C-101B-9397-08002B2CF9AE}" pid="5" name="Section">
    <vt:lpwstr>7;#All|8270565e-a836-42c0-aa61-1ac7b0ff14aa</vt:lpwstr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Sub-Section">
    <vt:lpwstr/>
  </property>
  <property fmtid="{D5CDD505-2E9C-101B-9397-08002B2CF9AE}" pid="8" name="Branch">
    <vt:lpwstr>6;#All|8270565e-a836-42c0-aa61-1ac7b0ff14aa</vt:lpwstr>
  </property>
  <property fmtid="{D5CDD505-2E9C-101B-9397-08002B2CF9AE}" pid="9" name="Group1">
    <vt:lpwstr>21;#Corporate Services|583021de-5b88-4fc0-9d26-f0e13a42b826</vt:lpwstr>
  </property>
  <property fmtid="{D5CDD505-2E9C-101B-9397-08002B2CF9AE}" pid="10" name="Dissemination Limiting Marker">
    <vt:lpwstr>3;#FOUO|955eb6fc-b35a-4808-8aa5-31e514fa3f26</vt:lpwstr>
  </property>
  <property fmtid="{D5CDD505-2E9C-101B-9397-08002B2CF9AE}" pid="11" name="Security Classification">
    <vt:lpwstr>2;#Unclassified|7fa379f4-4aba-4692-ab80-7d39d3a23cf4</vt:lpwstr>
  </property>
  <property fmtid="{D5CDD505-2E9C-101B-9397-08002B2CF9AE}" pid="12" name="Division">
    <vt:lpwstr>22;#Digital and Customer Communications|9f36992b-bc52-4b52-a1df-b779f3e850d7</vt:lpwstr>
  </property>
  <property fmtid="{D5CDD505-2E9C-101B-9397-08002B2CF9AE}" pid="13" name="Order">
    <vt:r8>4900</vt:r8>
  </property>
  <property fmtid="{D5CDD505-2E9C-101B-9397-08002B2CF9AE}" pid="14" name="_dlc_DocIdItemGuid">
    <vt:lpwstr>2436f9f6-f8d2-4fe2-81a8-6d4fde580cde</vt:lpwstr>
  </property>
  <property fmtid="{D5CDD505-2E9C-101B-9397-08002B2CF9AE}" pid="15" name="xd_ProgID">
    <vt:lpwstr/>
  </property>
  <property fmtid="{D5CDD505-2E9C-101B-9397-08002B2CF9AE}" pid="16" name="Event Nam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Location Value">
    <vt:lpwstr/>
  </property>
  <property fmtid="{D5CDD505-2E9C-101B-9397-08002B2CF9AE}" pid="20" name="Location Type">
    <vt:lpwstr/>
  </property>
  <property fmtid="{D5CDD505-2E9C-101B-9397-08002B2CF9AE}" pid="21" name="Originating Author">
    <vt:lpwstr/>
  </property>
  <property fmtid="{D5CDD505-2E9C-101B-9397-08002B2CF9AE}" pid="22" name="o2e611f6ba3e4c8f9a895dfb7980639e">
    <vt:lpwstr/>
  </property>
  <property fmtid="{D5CDD505-2E9C-101B-9397-08002B2CF9AE}" pid="23" name="URL">
    <vt:lpwstr/>
  </property>
  <property fmtid="{D5CDD505-2E9C-101B-9397-08002B2CF9AE}" pid="24" name="AuthorIds_UIVersion_2">
    <vt:lpwstr>24</vt:lpwstr>
  </property>
  <property fmtid="{D5CDD505-2E9C-101B-9397-08002B2CF9AE}" pid="25" name="Customer Division">
    <vt:lpwstr/>
  </property>
  <property fmtid="{D5CDD505-2E9C-101B-9397-08002B2CF9AE}" pid="26" name="Customer Group">
    <vt:lpwstr/>
  </property>
  <property fmtid="{D5CDD505-2E9C-101B-9397-08002B2CF9AE}" pid="27" name="Approved by">
    <vt:lpwstr/>
  </property>
  <property fmtid="{D5CDD505-2E9C-101B-9397-08002B2CF9AE}" pid="28" name="Potential opportunity status">
    <vt:lpwstr>Waiting Policy Approval</vt:lpwstr>
  </property>
  <property fmtid="{D5CDD505-2E9C-101B-9397-08002B2CF9AE}" pid="29" name="rgys">
    <vt:lpwstr/>
  </property>
  <property fmtid="{D5CDD505-2E9C-101B-9397-08002B2CF9AE}" pid="30" name="Document Status">
    <vt:lpwstr>01 New</vt:lpwstr>
  </property>
  <property fmtid="{D5CDD505-2E9C-101B-9397-08002B2CF9AE}" pid="31" name="Doc Type">
    <vt:lpwstr>9</vt:lpwstr>
  </property>
  <property fmtid="{D5CDD505-2E9C-101B-9397-08002B2CF9AE}" pid="32" name="_docset_NoMedatataSyncRequired">
    <vt:lpwstr>False</vt:lpwstr>
  </property>
  <property fmtid="{D5CDD505-2E9C-101B-9397-08002B2CF9AE}" pid="33" name="Events Lead0">
    <vt:lpwstr/>
  </property>
  <property fmtid="{D5CDD505-2E9C-101B-9397-08002B2CF9AE}" pid="34" name="AssignedTo">
    <vt:lpwstr/>
  </property>
  <property fmtid="{D5CDD505-2E9C-101B-9397-08002B2CF9AE}" pid="35" name="Asset Resources">
    <vt:lpwstr/>
  </property>
  <property fmtid="{D5CDD505-2E9C-101B-9397-08002B2CF9AE}" pid="36" name="Copyright Licence Name">
    <vt:lpwstr/>
  </property>
  <property fmtid="{D5CDD505-2E9C-101B-9397-08002B2CF9AE}" pid="37" name="Copyright License Type">
    <vt:lpwstr/>
  </property>
</Properties>
</file>